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E1649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0960D4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0960D4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</w:t>
      </w:r>
      <w:r w:rsidR="00581E32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F0545B" w:rsidP="009159F9">
      <w:pPr>
        <w:ind w:firstLineChars="100" w:firstLine="210"/>
        <w:jc w:val="left"/>
        <w:rPr>
          <w:rFonts w:ascii="ＭＳ 明朝" w:eastAsia="ＭＳ 明朝" w:hAnsi="ＭＳ 明朝"/>
        </w:rPr>
      </w:pPr>
      <w:r w:rsidRPr="00F0545B">
        <w:rPr>
          <w:rFonts w:ascii="ＭＳ 明朝" w:eastAsia="ＭＳ 明朝" w:hAnsi="ＭＳ 明朝" w:hint="eastAsia"/>
        </w:rPr>
        <w:t>「循環器用血管造影診断装置」購入選定プロポーザル</w:t>
      </w:r>
      <w:bookmarkStart w:id="0" w:name="_GoBack"/>
      <w:bookmarkEnd w:id="0"/>
      <w:r w:rsidR="009159F9">
        <w:rPr>
          <w:rFonts w:ascii="ＭＳ 明朝" w:eastAsia="ＭＳ 明朝" w:hAnsi="ＭＳ 明朝" w:hint="eastAsia"/>
        </w:rPr>
        <w:t>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960D4"/>
    <w:rsid w:val="00170E7D"/>
    <w:rsid w:val="002F74C0"/>
    <w:rsid w:val="0031365A"/>
    <w:rsid w:val="00353391"/>
    <w:rsid w:val="00581E32"/>
    <w:rsid w:val="006762DC"/>
    <w:rsid w:val="0068177F"/>
    <w:rsid w:val="00781F1F"/>
    <w:rsid w:val="009159F9"/>
    <w:rsid w:val="00AE0825"/>
    <w:rsid w:val="00CC1EEB"/>
    <w:rsid w:val="00E16493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4</cp:revision>
  <cp:lastPrinted>2018-03-14T00:31:00Z</cp:lastPrinted>
  <dcterms:created xsi:type="dcterms:W3CDTF">2019-05-27T03:49:00Z</dcterms:created>
  <dcterms:modified xsi:type="dcterms:W3CDTF">2019-05-27T03:51:00Z</dcterms:modified>
</cp:coreProperties>
</file>